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EF1F5C" w14:textId="77777777" w:rsidR="003A5851" w:rsidRDefault="00000000">
      <w:pPr>
        <w:pBdr>
          <w:top w:val="nil"/>
          <w:left w:val="nil"/>
          <w:bottom w:val="nil"/>
          <w:right w:val="nil"/>
          <w:between w:val="nil"/>
        </w:pBdr>
        <w:spacing w:after="0" w:line="240" w:lineRule="auto"/>
        <w:rPr>
          <w:color w:val="000000"/>
          <w:sz w:val="24"/>
          <w:szCs w:val="24"/>
        </w:rPr>
      </w:pPr>
      <w:r>
        <w:rPr>
          <w:noProof/>
        </w:rPr>
        <w:drawing>
          <wp:anchor distT="0" distB="0" distL="114300" distR="114300" simplePos="0" relativeHeight="251658240" behindDoc="0" locked="0" layoutInCell="1" hidden="0" allowOverlap="1" wp14:anchorId="573E666D" wp14:editId="0FEC45C2">
            <wp:simplePos x="0" y="0"/>
            <wp:positionH relativeFrom="column">
              <wp:posOffset>949869</wp:posOffset>
            </wp:positionH>
            <wp:positionV relativeFrom="paragraph">
              <wp:posOffset>-662847</wp:posOffset>
            </wp:positionV>
            <wp:extent cx="3831771" cy="763047"/>
            <wp:effectExtent l="0" t="0" r="0" b="0"/>
            <wp:wrapNone/>
            <wp:docPr id="1948639979" name="image1.png" descr="A black background with green letter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black background with green letters&#10;&#10;AI-generated content may be incorrect."/>
                    <pic:cNvPicPr preferRelativeResize="0"/>
                  </pic:nvPicPr>
                  <pic:blipFill>
                    <a:blip r:embed="rId8"/>
                    <a:srcRect/>
                    <a:stretch>
                      <a:fillRect/>
                    </a:stretch>
                  </pic:blipFill>
                  <pic:spPr>
                    <a:xfrm>
                      <a:off x="0" y="0"/>
                      <a:ext cx="3831771" cy="763047"/>
                    </a:xfrm>
                    <a:prstGeom prst="rect">
                      <a:avLst/>
                    </a:prstGeom>
                    <a:ln/>
                  </pic:spPr>
                </pic:pic>
              </a:graphicData>
            </a:graphic>
          </wp:anchor>
        </w:drawing>
      </w:r>
    </w:p>
    <w:p w14:paraId="4E930176" w14:textId="77777777" w:rsidR="003A5851" w:rsidRDefault="003A5851">
      <w:pPr>
        <w:pBdr>
          <w:top w:val="nil"/>
          <w:left w:val="nil"/>
          <w:bottom w:val="nil"/>
          <w:right w:val="nil"/>
          <w:between w:val="nil"/>
        </w:pBdr>
        <w:spacing w:after="0" w:line="240" w:lineRule="auto"/>
        <w:rPr>
          <w:b/>
          <w:color w:val="000000"/>
          <w:sz w:val="24"/>
          <w:szCs w:val="24"/>
        </w:rPr>
      </w:pPr>
    </w:p>
    <w:p w14:paraId="78ABDB10" w14:textId="77777777" w:rsidR="003A5851" w:rsidRDefault="00000000">
      <w:pPr>
        <w:pBdr>
          <w:top w:val="nil"/>
          <w:left w:val="nil"/>
          <w:bottom w:val="nil"/>
          <w:right w:val="nil"/>
          <w:between w:val="nil"/>
        </w:pBdr>
        <w:spacing w:after="0" w:line="240" w:lineRule="auto"/>
        <w:rPr>
          <w:b/>
          <w:color w:val="000000"/>
          <w:sz w:val="24"/>
          <w:szCs w:val="24"/>
        </w:rPr>
      </w:pPr>
      <w:r>
        <w:rPr>
          <w:b/>
          <w:color w:val="000000"/>
          <w:sz w:val="24"/>
          <w:szCs w:val="24"/>
        </w:rPr>
        <w:t>Project Development Officer – Leanchoil Trust</w:t>
      </w:r>
    </w:p>
    <w:p w14:paraId="73FFF4CA" w14:textId="77777777" w:rsidR="003A5851" w:rsidRDefault="003A5851">
      <w:pPr>
        <w:pBdr>
          <w:top w:val="nil"/>
          <w:left w:val="nil"/>
          <w:bottom w:val="nil"/>
          <w:right w:val="nil"/>
          <w:between w:val="nil"/>
        </w:pBdr>
        <w:spacing w:after="0" w:line="240" w:lineRule="auto"/>
        <w:rPr>
          <w:b/>
          <w:color w:val="000000"/>
          <w:sz w:val="24"/>
          <w:szCs w:val="24"/>
        </w:rPr>
      </w:pPr>
    </w:p>
    <w:p w14:paraId="3D5ECC83" w14:textId="77777777" w:rsidR="003A5851" w:rsidRDefault="00000000">
      <w:pPr>
        <w:pBdr>
          <w:top w:val="nil"/>
          <w:left w:val="nil"/>
          <w:bottom w:val="nil"/>
          <w:right w:val="nil"/>
          <w:between w:val="nil"/>
        </w:pBdr>
        <w:spacing w:after="0" w:line="240" w:lineRule="auto"/>
        <w:rPr>
          <w:b/>
          <w:color w:val="000000"/>
          <w:sz w:val="24"/>
          <w:szCs w:val="24"/>
        </w:rPr>
      </w:pPr>
      <w:r>
        <w:rPr>
          <w:b/>
          <w:color w:val="000000"/>
          <w:sz w:val="24"/>
          <w:szCs w:val="24"/>
        </w:rPr>
        <w:t xml:space="preserve">Background </w:t>
      </w:r>
    </w:p>
    <w:p w14:paraId="78D8A36A" w14:textId="77777777" w:rsidR="003A5851" w:rsidRDefault="003A5851">
      <w:pPr>
        <w:pBdr>
          <w:top w:val="nil"/>
          <w:left w:val="nil"/>
          <w:bottom w:val="nil"/>
          <w:right w:val="nil"/>
          <w:between w:val="nil"/>
        </w:pBdr>
        <w:spacing w:after="0" w:line="240" w:lineRule="auto"/>
        <w:rPr>
          <w:color w:val="000000"/>
          <w:sz w:val="24"/>
          <w:szCs w:val="24"/>
        </w:rPr>
      </w:pPr>
    </w:p>
    <w:p w14:paraId="2A0213F1" w14:textId="77777777" w:rsidR="003A5851" w:rsidRDefault="00000000">
      <w:pPr>
        <w:pBdr>
          <w:top w:val="nil"/>
          <w:left w:val="nil"/>
          <w:bottom w:val="nil"/>
          <w:right w:val="nil"/>
          <w:between w:val="nil"/>
        </w:pBdr>
        <w:spacing w:after="0" w:line="240" w:lineRule="auto"/>
        <w:rPr>
          <w:b/>
          <w:color w:val="000000"/>
          <w:sz w:val="24"/>
          <w:szCs w:val="24"/>
        </w:rPr>
      </w:pPr>
      <w:r>
        <w:rPr>
          <w:b/>
          <w:color w:val="000000"/>
          <w:sz w:val="24"/>
          <w:szCs w:val="24"/>
        </w:rPr>
        <w:t xml:space="preserve">Leanchoil Project – Growing Wellbeing from Heritage </w:t>
      </w:r>
    </w:p>
    <w:p w14:paraId="2CC3D6C0" w14:textId="77777777" w:rsidR="003A5851" w:rsidRDefault="003A5851">
      <w:pPr>
        <w:pBdr>
          <w:top w:val="nil"/>
          <w:left w:val="nil"/>
          <w:bottom w:val="nil"/>
          <w:right w:val="nil"/>
          <w:between w:val="nil"/>
        </w:pBdr>
        <w:spacing w:after="0" w:line="240" w:lineRule="auto"/>
        <w:rPr>
          <w:color w:val="000000"/>
          <w:sz w:val="24"/>
          <w:szCs w:val="24"/>
        </w:rPr>
      </w:pPr>
    </w:p>
    <w:p w14:paraId="70124130" w14:textId="54307F3D" w:rsidR="003A5851" w:rsidRDefault="00000000">
      <w:pPr>
        <w:spacing w:after="200" w:line="264" w:lineRule="auto"/>
        <w:rPr>
          <w:rFonts w:ascii="Times New Roman" w:eastAsia="Times New Roman" w:hAnsi="Times New Roman" w:cs="Times New Roman"/>
          <w:sz w:val="24"/>
          <w:szCs w:val="24"/>
        </w:rPr>
      </w:pPr>
      <w:r>
        <w:rPr>
          <w:rFonts w:ascii="Calibri" w:eastAsia="Calibri" w:hAnsi="Calibri" w:cs="Calibri"/>
          <w:sz w:val="24"/>
          <w:szCs w:val="24"/>
        </w:rPr>
        <w:t xml:space="preserve">The Leanchoil Project was borne out of a desire by the community of the Forres area to save, conserve, and repurpose the former Leanchoil hospital which was closed by NHS Grampian in 2018. To achieve this, Leanchoil Trust (LT) </w:t>
      </w:r>
      <w:r w:rsidR="001936EB">
        <w:rPr>
          <w:rFonts w:ascii="Calibri" w:eastAsia="Calibri" w:hAnsi="Calibri" w:cs="Calibri"/>
          <w:sz w:val="24"/>
          <w:szCs w:val="24"/>
        </w:rPr>
        <w:t>has</w:t>
      </w:r>
      <w:r>
        <w:rPr>
          <w:rFonts w:ascii="Calibri" w:eastAsia="Calibri" w:hAnsi="Calibri" w:cs="Calibri"/>
          <w:sz w:val="24"/>
          <w:szCs w:val="24"/>
        </w:rPr>
        <w:t xml:space="preserve"> undertak</w:t>
      </w:r>
      <w:r w:rsidR="001936EB">
        <w:rPr>
          <w:rFonts w:ascii="Calibri" w:eastAsia="Calibri" w:hAnsi="Calibri" w:cs="Calibri"/>
          <w:sz w:val="24"/>
          <w:szCs w:val="24"/>
        </w:rPr>
        <w:t>en</w:t>
      </w:r>
      <w:r>
        <w:rPr>
          <w:rFonts w:ascii="Calibri" w:eastAsia="Calibri" w:hAnsi="Calibri" w:cs="Calibri"/>
          <w:sz w:val="24"/>
          <w:szCs w:val="24"/>
        </w:rPr>
        <w:t xml:space="preserve"> a community asset transfer (CAT) of the hospital site and is working with partners to deliver its vision of a community health and wellbeing centre (the Leanchoil Centre) and supported living accommodation. </w:t>
      </w:r>
      <w:r>
        <w:rPr>
          <w:rFonts w:ascii="Times New Roman" w:eastAsia="Times New Roman" w:hAnsi="Times New Roman" w:cs="Times New Roman"/>
          <w:sz w:val="24"/>
          <w:szCs w:val="24"/>
        </w:rPr>
        <w:t xml:space="preserve"> </w:t>
      </w:r>
    </w:p>
    <w:p w14:paraId="075BCC8C" w14:textId="62A55FDB" w:rsidR="003A5851" w:rsidRDefault="00000000">
      <w:pPr>
        <w:spacing w:after="200" w:line="264" w:lineRule="auto"/>
        <w:rPr>
          <w:rFonts w:ascii="Calibri" w:eastAsia="Calibri" w:hAnsi="Calibri" w:cs="Calibri"/>
          <w:sz w:val="24"/>
          <w:szCs w:val="24"/>
        </w:rPr>
      </w:pPr>
      <w:r>
        <w:rPr>
          <w:rFonts w:ascii="Calibri" w:eastAsia="Calibri" w:hAnsi="Calibri" w:cs="Calibri"/>
          <w:sz w:val="24"/>
          <w:szCs w:val="24"/>
        </w:rPr>
        <w:t>Leanchoil Trust recently took ownership of the Leanchoil site. There will then follow a 2-year construction period with the opening of the Leanchoil Centre scheduled for 202</w:t>
      </w:r>
      <w:r w:rsidR="001936EB">
        <w:rPr>
          <w:rFonts w:ascii="Calibri" w:eastAsia="Calibri" w:hAnsi="Calibri" w:cs="Calibri"/>
          <w:sz w:val="24"/>
          <w:szCs w:val="24"/>
        </w:rPr>
        <w:t>9</w:t>
      </w:r>
      <w:r>
        <w:rPr>
          <w:rFonts w:ascii="Calibri" w:eastAsia="Calibri" w:hAnsi="Calibri" w:cs="Calibri"/>
          <w:sz w:val="24"/>
          <w:szCs w:val="24"/>
        </w:rPr>
        <w:t>.</w:t>
      </w:r>
    </w:p>
    <w:p w14:paraId="2D4E3ACC" w14:textId="04F26893" w:rsidR="003F287D" w:rsidRDefault="00000000">
      <w:pPr>
        <w:spacing w:after="220" w:line="264" w:lineRule="auto"/>
        <w:rPr>
          <w:rFonts w:ascii="Calibri" w:eastAsia="Calibri" w:hAnsi="Calibri" w:cs="Calibri"/>
          <w:sz w:val="24"/>
          <w:szCs w:val="24"/>
        </w:rPr>
      </w:pPr>
      <w:r>
        <w:rPr>
          <w:rFonts w:ascii="Calibri" w:eastAsia="Calibri" w:hAnsi="Calibri" w:cs="Calibri"/>
          <w:sz w:val="24"/>
          <w:szCs w:val="24"/>
        </w:rPr>
        <w:t xml:space="preserve">The Trust has spent the last </w:t>
      </w:r>
      <w:r w:rsidR="001936EB">
        <w:rPr>
          <w:rFonts w:ascii="Calibri" w:eastAsia="Calibri" w:hAnsi="Calibri" w:cs="Calibri"/>
          <w:sz w:val="24"/>
          <w:szCs w:val="24"/>
        </w:rPr>
        <w:t>7</w:t>
      </w:r>
      <w:r>
        <w:rPr>
          <w:rFonts w:ascii="Calibri" w:eastAsia="Calibri" w:hAnsi="Calibri" w:cs="Calibri"/>
          <w:sz w:val="24"/>
          <w:szCs w:val="24"/>
        </w:rPr>
        <w:t xml:space="preserve"> years building relationships with key partners (Hanover Scotland, Moray Council, the NHS and Scottish Ambulance Service).  It has been working with a wide range of organisations to develop a robust and sustainable business model for Leanchoil to ensure its future as a heritage community asset. We are embarking on a capital project</w:t>
      </w:r>
      <w:r w:rsidR="003F287D">
        <w:rPr>
          <w:rFonts w:ascii="Calibri" w:eastAsia="Calibri" w:hAnsi="Calibri" w:cs="Calibri"/>
          <w:sz w:val="24"/>
          <w:szCs w:val="24"/>
        </w:rPr>
        <w:t xml:space="preserve">, have appointed a Design Team which is currently working towards RIBA Stage 4 and are currently raising funds to deliver the capital project. We have sold a parcel of land on the site to Hanover Scotland </w:t>
      </w:r>
      <w:r w:rsidR="001936EB">
        <w:rPr>
          <w:rFonts w:ascii="Calibri" w:eastAsia="Calibri" w:hAnsi="Calibri" w:cs="Calibri"/>
          <w:sz w:val="24"/>
          <w:szCs w:val="24"/>
        </w:rPr>
        <w:t>which will</w:t>
      </w:r>
      <w:r w:rsidR="003F287D">
        <w:rPr>
          <w:rFonts w:ascii="Calibri" w:eastAsia="Calibri" w:hAnsi="Calibri" w:cs="Calibri"/>
          <w:sz w:val="24"/>
          <w:szCs w:val="24"/>
        </w:rPr>
        <w:t xml:space="preserve"> develop 41 supported living units.</w:t>
      </w:r>
    </w:p>
    <w:p w14:paraId="67C2BEF2" w14:textId="1420118E" w:rsidR="003A5851" w:rsidRDefault="00000000">
      <w:pPr>
        <w:spacing w:after="220" w:line="264" w:lineRule="auto"/>
        <w:rPr>
          <w:rFonts w:ascii="Calibri" w:eastAsia="Calibri" w:hAnsi="Calibri" w:cs="Calibri"/>
          <w:sz w:val="24"/>
          <w:szCs w:val="24"/>
        </w:rPr>
      </w:pPr>
      <w:r>
        <w:rPr>
          <w:rFonts w:ascii="Calibri" w:eastAsia="Calibri" w:hAnsi="Calibri" w:cs="Calibri"/>
          <w:sz w:val="24"/>
          <w:szCs w:val="24"/>
        </w:rPr>
        <w:t>A range of exciting activities will also be delivered alongside the capital project.</w:t>
      </w:r>
    </w:p>
    <w:p w14:paraId="35242A93" w14:textId="77777777" w:rsidR="003A5851" w:rsidRDefault="003A5851">
      <w:pPr>
        <w:pBdr>
          <w:top w:val="nil"/>
          <w:left w:val="nil"/>
          <w:bottom w:val="nil"/>
          <w:right w:val="nil"/>
          <w:between w:val="nil"/>
        </w:pBdr>
        <w:spacing w:after="0" w:line="240" w:lineRule="auto"/>
        <w:rPr>
          <w:sz w:val="24"/>
          <w:szCs w:val="24"/>
        </w:rPr>
      </w:pPr>
    </w:p>
    <w:p w14:paraId="47820904" w14:textId="77777777" w:rsidR="003A5851" w:rsidRDefault="003A5851">
      <w:pPr>
        <w:pBdr>
          <w:top w:val="nil"/>
          <w:left w:val="nil"/>
          <w:bottom w:val="nil"/>
          <w:right w:val="nil"/>
          <w:between w:val="nil"/>
        </w:pBdr>
        <w:spacing w:after="0" w:line="240" w:lineRule="auto"/>
        <w:rPr>
          <w:color w:val="000000"/>
          <w:sz w:val="24"/>
          <w:szCs w:val="24"/>
        </w:rPr>
      </w:pPr>
    </w:p>
    <w:p w14:paraId="62A0C075" w14:textId="77777777" w:rsidR="003A5851" w:rsidRDefault="00000000">
      <w:pPr>
        <w:pBdr>
          <w:top w:val="nil"/>
          <w:left w:val="nil"/>
          <w:bottom w:val="nil"/>
          <w:right w:val="nil"/>
          <w:between w:val="nil"/>
        </w:pBdr>
        <w:spacing w:after="0" w:line="240" w:lineRule="auto"/>
        <w:rPr>
          <w:b/>
          <w:color w:val="000000"/>
          <w:sz w:val="24"/>
          <w:szCs w:val="24"/>
        </w:rPr>
      </w:pPr>
      <w:r>
        <w:rPr>
          <w:b/>
          <w:color w:val="000000"/>
          <w:sz w:val="24"/>
          <w:szCs w:val="24"/>
        </w:rPr>
        <w:t xml:space="preserve">Leanchoil Trust (The Trust) </w:t>
      </w:r>
    </w:p>
    <w:p w14:paraId="4C0438D2" w14:textId="77777777" w:rsidR="003A5851" w:rsidRDefault="003A5851">
      <w:pPr>
        <w:pBdr>
          <w:top w:val="nil"/>
          <w:left w:val="nil"/>
          <w:bottom w:val="nil"/>
          <w:right w:val="nil"/>
          <w:between w:val="nil"/>
        </w:pBdr>
        <w:spacing w:after="0" w:line="240" w:lineRule="auto"/>
        <w:rPr>
          <w:color w:val="000000"/>
          <w:sz w:val="24"/>
          <w:szCs w:val="24"/>
        </w:rPr>
      </w:pPr>
    </w:p>
    <w:p w14:paraId="5904B4D7" w14:textId="19D310E3" w:rsidR="003A5851" w:rsidRDefault="00000000">
      <w:pPr>
        <w:spacing w:line="240" w:lineRule="auto"/>
        <w:rPr>
          <w:sz w:val="24"/>
          <w:szCs w:val="24"/>
        </w:rPr>
      </w:pPr>
      <w:r>
        <w:rPr>
          <w:sz w:val="24"/>
          <w:szCs w:val="24"/>
        </w:rPr>
        <w:t>The Trust was established in 2020 as a company limited by guarantee and was awarded charitable status by OSCR in 2021. The Board of nine volunteer Trustees all live in the Forres area and are passionate about saving and finding a sustainable future for Leanchoil. They are supported in their work by a Project Development Officer (PDO), Project Co-ordinator (Technical) (PCT), Communications Officer and Finance/Admin Officer</w:t>
      </w:r>
      <w:r w:rsidR="003F287D">
        <w:rPr>
          <w:sz w:val="24"/>
          <w:szCs w:val="24"/>
        </w:rPr>
        <w:t xml:space="preserve"> and Volunteer co-ordinator</w:t>
      </w:r>
      <w:r>
        <w:rPr>
          <w:sz w:val="24"/>
          <w:szCs w:val="24"/>
        </w:rPr>
        <w:t>.</w:t>
      </w:r>
    </w:p>
    <w:p w14:paraId="249A932B" w14:textId="77777777" w:rsidR="003A5851" w:rsidRDefault="003A5851">
      <w:pPr>
        <w:spacing w:after="0" w:line="240" w:lineRule="auto"/>
        <w:rPr>
          <w:b/>
          <w:sz w:val="24"/>
          <w:szCs w:val="24"/>
        </w:rPr>
      </w:pPr>
    </w:p>
    <w:p w14:paraId="590CA426" w14:textId="77777777" w:rsidR="003A5851" w:rsidRDefault="00000000">
      <w:pPr>
        <w:spacing w:after="0" w:line="240" w:lineRule="auto"/>
        <w:rPr>
          <w:b/>
          <w:sz w:val="24"/>
          <w:szCs w:val="24"/>
        </w:rPr>
      </w:pPr>
      <w:r>
        <w:rPr>
          <w:b/>
          <w:sz w:val="24"/>
          <w:szCs w:val="24"/>
        </w:rPr>
        <w:t>Project Development Officer</w:t>
      </w:r>
    </w:p>
    <w:p w14:paraId="5502233D" w14:textId="77777777" w:rsidR="003A5851" w:rsidRDefault="003A5851">
      <w:pPr>
        <w:spacing w:after="0" w:line="240" w:lineRule="auto"/>
        <w:rPr>
          <w:b/>
          <w:sz w:val="24"/>
          <w:szCs w:val="24"/>
        </w:rPr>
      </w:pPr>
    </w:p>
    <w:p w14:paraId="4E0EC868" w14:textId="79ABEC78" w:rsidR="003A5851" w:rsidRPr="00114ABE" w:rsidRDefault="00000000">
      <w:pPr>
        <w:spacing w:after="0" w:line="240" w:lineRule="auto"/>
        <w:rPr>
          <w:sz w:val="24"/>
          <w:szCs w:val="24"/>
        </w:rPr>
      </w:pPr>
      <w:r>
        <w:rPr>
          <w:sz w:val="24"/>
          <w:szCs w:val="24"/>
        </w:rPr>
        <w:t>Owing to the incumbent's</w:t>
      </w:r>
      <w:r w:rsidR="003F287D">
        <w:rPr>
          <w:sz w:val="24"/>
          <w:szCs w:val="24"/>
        </w:rPr>
        <w:t xml:space="preserve"> change in personal circumstances</w:t>
      </w:r>
      <w:r>
        <w:rPr>
          <w:sz w:val="24"/>
          <w:szCs w:val="24"/>
        </w:rPr>
        <w:t>, Leanchoil Trust is recruiting a Project Development Officer to support the Trust’s aims develop a sustainable business model for the Leanchoil Centre and other assets on site and contribute to the capital funding strategy for restoring the listed hospital building. T</w:t>
      </w:r>
      <w:r w:rsidR="0005400C">
        <w:rPr>
          <w:sz w:val="24"/>
          <w:szCs w:val="24"/>
        </w:rPr>
        <w:t xml:space="preserve">he </w:t>
      </w:r>
      <w:r w:rsidR="0005400C">
        <w:rPr>
          <w:sz w:val="24"/>
          <w:szCs w:val="24"/>
        </w:rPr>
        <w:lastRenderedPageBreak/>
        <w:t xml:space="preserve">project is currently </w:t>
      </w:r>
      <w:r w:rsidR="0005400C" w:rsidRPr="00114ABE">
        <w:rPr>
          <w:sz w:val="24"/>
          <w:szCs w:val="24"/>
        </w:rPr>
        <w:t xml:space="preserve">within the NHLF Development Stage and is at a pivotal role </w:t>
      </w:r>
      <w:r w:rsidR="00114ABE" w:rsidRPr="00114ABE">
        <w:rPr>
          <w:sz w:val="24"/>
          <w:szCs w:val="24"/>
        </w:rPr>
        <w:t>to</w:t>
      </w:r>
      <w:r w:rsidR="0005400C" w:rsidRPr="00114ABE">
        <w:rPr>
          <w:sz w:val="24"/>
          <w:szCs w:val="24"/>
        </w:rPr>
        <w:t xml:space="preserve"> the </w:t>
      </w:r>
      <w:r w:rsidR="00114ABE" w:rsidRPr="00114ABE">
        <w:rPr>
          <w:sz w:val="24"/>
          <w:szCs w:val="24"/>
        </w:rPr>
        <w:t>project’s success</w:t>
      </w:r>
    </w:p>
    <w:p w14:paraId="282B112E" w14:textId="77777777" w:rsidR="003A5851" w:rsidRDefault="003A5851">
      <w:pPr>
        <w:spacing w:after="0" w:line="240" w:lineRule="auto"/>
        <w:rPr>
          <w:b/>
          <w:sz w:val="24"/>
          <w:szCs w:val="24"/>
        </w:rPr>
      </w:pPr>
    </w:p>
    <w:p w14:paraId="173ECB8F" w14:textId="14A3B640" w:rsidR="003A5851" w:rsidRDefault="00000000">
      <w:pPr>
        <w:spacing w:after="0" w:line="240" w:lineRule="auto"/>
        <w:rPr>
          <w:sz w:val="24"/>
          <w:szCs w:val="24"/>
        </w:rPr>
      </w:pPr>
      <w:r>
        <w:rPr>
          <w:sz w:val="24"/>
          <w:szCs w:val="24"/>
        </w:rPr>
        <w:t>This post is offered as a 12-month self-employed contract (</w:t>
      </w:r>
      <w:r w:rsidR="00A857C1">
        <w:rPr>
          <w:sz w:val="24"/>
          <w:szCs w:val="24"/>
        </w:rPr>
        <w:t xml:space="preserve">with possibility </w:t>
      </w:r>
      <w:r>
        <w:rPr>
          <w:sz w:val="24"/>
          <w:szCs w:val="24"/>
        </w:rPr>
        <w:t xml:space="preserve">to be extended subject to funding). </w:t>
      </w:r>
    </w:p>
    <w:p w14:paraId="5F13E91D" w14:textId="77777777" w:rsidR="003A5851" w:rsidRDefault="00000000">
      <w:pPr>
        <w:spacing w:after="0" w:line="240" w:lineRule="auto"/>
        <w:rPr>
          <w:sz w:val="24"/>
          <w:szCs w:val="24"/>
        </w:rPr>
      </w:pPr>
      <w:r>
        <w:rPr>
          <w:sz w:val="24"/>
          <w:szCs w:val="24"/>
        </w:rPr>
        <w:t>Home/Site Based: Home Based</w:t>
      </w:r>
    </w:p>
    <w:p w14:paraId="19E2F845" w14:textId="77777777" w:rsidR="003A5851" w:rsidRDefault="00000000">
      <w:pPr>
        <w:spacing w:after="0" w:line="240" w:lineRule="auto"/>
        <w:rPr>
          <w:sz w:val="24"/>
          <w:szCs w:val="24"/>
        </w:rPr>
      </w:pPr>
      <w:r>
        <w:rPr>
          <w:sz w:val="24"/>
          <w:szCs w:val="24"/>
        </w:rPr>
        <w:t>Days: Full-time equivalent</w:t>
      </w:r>
    </w:p>
    <w:p w14:paraId="335B36C6" w14:textId="77777777" w:rsidR="003A5851" w:rsidRDefault="00000000">
      <w:pPr>
        <w:spacing w:after="0" w:line="240" w:lineRule="auto"/>
        <w:rPr>
          <w:sz w:val="24"/>
          <w:szCs w:val="24"/>
        </w:rPr>
      </w:pPr>
      <w:r>
        <w:rPr>
          <w:sz w:val="24"/>
          <w:szCs w:val="24"/>
        </w:rPr>
        <w:t>Budget: £35,000 per annum</w:t>
      </w:r>
    </w:p>
    <w:p w14:paraId="4D511D40" w14:textId="77777777" w:rsidR="003A5851" w:rsidRDefault="00000000">
      <w:pPr>
        <w:spacing w:after="0" w:line="240" w:lineRule="auto"/>
        <w:rPr>
          <w:sz w:val="24"/>
          <w:szCs w:val="24"/>
        </w:rPr>
      </w:pPr>
      <w:r>
        <w:rPr>
          <w:sz w:val="24"/>
          <w:szCs w:val="24"/>
        </w:rPr>
        <w:t>Responsible to: The Board of Trustees of Leanchoil Trust through the Chair or nominated Trustee with delegated authority.</w:t>
      </w:r>
    </w:p>
    <w:p w14:paraId="3BDBF97D" w14:textId="77777777" w:rsidR="003A5851" w:rsidRDefault="003A5851">
      <w:pPr>
        <w:spacing w:after="0" w:line="240" w:lineRule="auto"/>
        <w:rPr>
          <w:sz w:val="24"/>
          <w:szCs w:val="24"/>
        </w:rPr>
      </w:pPr>
    </w:p>
    <w:p w14:paraId="00FF1711" w14:textId="77777777" w:rsidR="003A5851" w:rsidRDefault="00000000">
      <w:pPr>
        <w:spacing w:after="0" w:line="240" w:lineRule="auto"/>
        <w:rPr>
          <w:sz w:val="24"/>
          <w:szCs w:val="24"/>
        </w:rPr>
      </w:pPr>
      <w:r>
        <w:rPr>
          <w:sz w:val="24"/>
          <w:szCs w:val="24"/>
        </w:rPr>
        <w:t xml:space="preserve">To apply: </w:t>
      </w:r>
    </w:p>
    <w:p w14:paraId="552494CE" w14:textId="41AD18C8" w:rsidR="003A5851" w:rsidRDefault="00000000">
      <w:pPr>
        <w:spacing w:after="0" w:line="240" w:lineRule="auto"/>
        <w:rPr>
          <w:sz w:val="24"/>
          <w:szCs w:val="24"/>
        </w:rPr>
      </w:pPr>
      <w:r>
        <w:rPr>
          <w:sz w:val="24"/>
          <w:szCs w:val="24"/>
        </w:rPr>
        <w:t xml:space="preserve">Please send a covering letter (no more than two sides of A4) explaining your experience and how you meet the role description and person specification, along with a copy of your CV (no more than two sides of A4) to </w:t>
      </w:r>
      <w:proofErr w:type="spellStart"/>
      <w:r w:rsidR="0005400C">
        <w:rPr>
          <w:sz w:val="24"/>
          <w:szCs w:val="24"/>
        </w:rPr>
        <w:t>admin</w:t>
      </w:r>
      <w:r>
        <w:rPr>
          <w:sz w:val="24"/>
          <w:szCs w:val="24"/>
        </w:rPr>
        <w:t>@leanchoiltrust</w:t>
      </w:r>
      <w:proofErr w:type="spellEnd"/>
      <w:r>
        <w:rPr>
          <w:sz w:val="24"/>
          <w:szCs w:val="24"/>
        </w:rPr>
        <w:t>.</w:t>
      </w:r>
    </w:p>
    <w:p w14:paraId="776D946D" w14:textId="77777777" w:rsidR="003A5851" w:rsidRDefault="003A5851">
      <w:pPr>
        <w:spacing w:after="0" w:line="240" w:lineRule="auto"/>
        <w:rPr>
          <w:sz w:val="24"/>
          <w:szCs w:val="24"/>
        </w:rPr>
      </w:pPr>
    </w:p>
    <w:p w14:paraId="41E40CFD" w14:textId="77777777" w:rsidR="003A5851" w:rsidRDefault="00000000">
      <w:pPr>
        <w:spacing w:after="0" w:line="240" w:lineRule="auto"/>
        <w:rPr>
          <w:b/>
          <w:sz w:val="24"/>
          <w:szCs w:val="24"/>
        </w:rPr>
      </w:pPr>
      <w:r>
        <w:rPr>
          <w:b/>
          <w:sz w:val="24"/>
          <w:szCs w:val="24"/>
        </w:rPr>
        <w:t>Role Description</w:t>
      </w:r>
    </w:p>
    <w:p w14:paraId="64D31542" w14:textId="77777777" w:rsidR="003A5851" w:rsidRDefault="003A5851">
      <w:pPr>
        <w:spacing w:after="0" w:line="240" w:lineRule="auto"/>
        <w:rPr>
          <w:b/>
          <w:sz w:val="24"/>
          <w:szCs w:val="24"/>
        </w:rPr>
      </w:pPr>
    </w:p>
    <w:p w14:paraId="10E36C88" w14:textId="77777777" w:rsidR="003A5851" w:rsidRDefault="00000000">
      <w:pPr>
        <w:spacing w:after="0" w:line="240" w:lineRule="auto"/>
        <w:jc w:val="both"/>
        <w:rPr>
          <w:sz w:val="24"/>
          <w:szCs w:val="24"/>
        </w:rPr>
      </w:pPr>
      <w:r>
        <w:rPr>
          <w:sz w:val="24"/>
          <w:szCs w:val="24"/>
        </w:rPr>
        <w:t>The post holder will be the project lead responsible for developing, implementing, and promoting the Growing Wellbeing from Heritage project. As the first point of contact, you will engage with stakeholders from all levels within organisations from the statutory, private, and 3</w:t>
      </w:r>
      <w:r>
        <w:rPr>
          <w:sz w:val="24"/>
          <w:szCs w:val="24"/>
          <w:vertAlign w:val="superscript"/>
        </w:rPr>
        <w:t>rd</w:t>
      </w:r>
      <w:r>
        <w:rPr>
          <w:sz w:val="24"/>
          <w:szCs w:val="24"/>
        </w:rPr>
        <w:t xml:space="preserve"> sectors. You will foster good relations with the community, community groups, and future users of the Leanchoil Centre to help make the broader Leanchoil project successful.  </w:t>
      </w:r>
    </w:p>
    <w:p w14:paraId="7FC751ED" w14:textId="77777777" w:rsidR="003A5851" w:rsidRDefault="003A5851">
      <w:pPr>
        <w:spacing w:after="0" w:line="240" w:lineRule="auto"/>
        <w:jc w:val="both"/>
        <w:rPr>
          <w:sz w:val="24"/>
          <w:szCs w:val="24"/>
        </w:rPr>
      </w:pPr>
    </w:p>
    <w:p w14:paraId="1C9EFDF7" w14:textId="77777777" w:rsidR="003A5851" w:rsidRDefault="00000000">
      <w:pPr>
        <w:spacing w:after="0" w:line="240" w:lineRule="auto"/>
        <w:rPr>
          <w:sz w:val="24"/>
          <w:szCs w:val="24"/>
        </w:rPr>
      </w:pPr>
      <w:r>
        <w:rPr>
          <w:sz w:val="24"/>
          <w:szCs w:val="24"/>
        </w:rPr>
        <w:t>You will develop a sustainable business model for the Leanchoil Centre based on community needs and aspirations and identify innovative opportunities to feed into this to secure the site’s sustainability while being mindful of the importance of the heritage and community attachment to Leanchoil.</w:t>
      </w:r>
    </w:p>
    <w:p w14:paraId="1A81B2CB" w14:textId="77777777" w:rsidR="003A5851" w:rsidRDefault="003A5851">
      <w:pPr>
        <w:spacing w:after="0" w:line="240" w:lineRule="auto"/>
        <w:rPr>
          <w:sz w:val="24"/>
          <w:szCs w:val="24"/>
        </w:rPr>
      </w:pPr>
    </w:p>
    <w:p w14:paraId="7CB4C2D9" w14:textId="77777777" w:rsidR="003A5851" w:rsidRDefault="00000000">
      <w:pPr>
        <w:spacing w:after="0" w:line="240" w:lineRule="auto"/>
        <w:rPr>
          <w:sz w:val="24"/>
          <w:szCs w:val="24"/>
        </w:rPr>
      </w:pPr>
      <w:r>
        <w:rPr>
          <w:sz w:val="24"/>
          <w:szCs w:val="24"/>
        </w:rPr>
        <w:t xml:space="preserve">Building on development work already undertaken you will be responsible for leading capital and development funding strategy to secure and promote the future of </w:t>
      </w:r>
      <w:proofErr w:type="spellStart"/>
      <w:r>
        <w:rPr>
          <w:sz w:val="24"/>
          <w:szCs w:val="24"/>
        </w:rPr>
        <w:t>Leanchoil’s</w:t>
      </w:r>
      <w:proofErr w:type="spellEnd"/>
      <w:r>
        <w:rPr>
          <w:sz w:val="24"/>
          <w:szCs w:val="24"/>
        </w:rPr>
        <w:t xml:space="preserve"> historic buildings and site. </w:t>
      </w:r>
    </w:p>
    <w:p w14:paraId="3DA40C5F" w14:textId="77777777" w:rsidR="003A5851" w:rsidRDefault="003A5851">
      <w:pPr>
        <w:spacing w:after="0" w:line="240" w:lineRule="auto"/>
        <w:rPr>
          <w:sz w:val="24"/>
          <w:szCs w:val="24"/>
        </w:rPr>
      </w:pPr>
    </w:p>
    <w:p w14:paraId="597B76FF" w14:textId="7AFD6272" w:rsidR="003A5851" w:rsidRDefault="00000000">
      <w:pPr>
        <w:spacing w:after="0" w:line="240" w:lineRule="auto"/>
        <w:rPr>
          <w:sz w:val="24"/>
          <w:szCs w:val="24"/>
        </w:rPr>
      </w:pPr>
      <w:r>
        <w:rPr>
          <w:sz w:val="24"/>
          <w:szCs w:val="24"/>
        </w:rPr>
        <w:t>You will be accountable to the Leanchoil Trustees, working closely with them, the PCT</w:t>
      </w:r>
      <w:r w:rsidR="001936EB">
        <w:rPr>
          <w:sz w:val="24"/>
          <w:szCs w:val="24"/>
        </w:rPr>
        <w:t xml:space="preserve"> </w:t>
      </w:r>
      <w:r>
        <w:rPr>
          <w:sz w:val="24"/>
          <w:szCs w:val="24"/>
        </w:rPr>
        <w:t xml:space="preserve">the Communications Officer, the Finance/Admin Officer, </w:t>
      </w:r>
      <w:r w:rsidR="008A4E96">
        <w:rPr>
          <w:sz w:val="24"/>
          <w:szCs w:val="24"/>
        </w:rPr>
        <w:t xml:space="preserve">Volunteer Co-ordinator, </w:t>
      </w:r>
      <w:r>
        <w:rPr>
          <w:sz w:val="24"/>
          <w:szCs w:val="24"/>
        </w:rPr>
        <w:t xml:space="preserve">partners, consultants, community groups, the community and key stakeholders. </w:t>
      </w:r>
    </w:p>
    <w:p w14:paraId="7090F059" w14:textId="77777777" w:rsidR="003A5851" w:rsidRDefault="003A5851">
      <w:pPr>
        <w:spacing w:after="0" w:line="240" w:lineRule="auto"/>
        <w:rPr>
          <w:sz w:val="24"/>
          <w:szCs w:val="24"/>
        </w:rPr>
      </w:pPr>
    </w:p>
    <w:p w14:paraId="03616CC3" w14:textId="77777777" w:rsidR="003A5851" w:rsidRDefault="00000000">
      <w:pPr>
        <w:spacing w:after="0" w:line="240" w:lineRule="auto"/>
        <w:rPr>
          <w:b/>
          <w:sz w:val="24"/>
          <w:szCs w:val="24"/>
        </w:rPr>
      </w:pPr>
      <w:r>
        <w:rPr>
          <w:b/>
          <w:sz w:val="24"/>
          <w:szCs w:val="24"/>
        </w:rPr>
        <w:t>Responsibilities</w:t>
      </w:r>
    </w:p>
    <w:p w14:paraId="4B963401" w14:textId="77777777" w:rsidR="003A5851" w:rsidRDefault="003A5851">
      <w:pPr>
        <w:spacing w:after="0" w:line="240" w:lineRule="auto"/>
        <w:rPr>
          <w:sz w:val="24"/>
          <w:szCs w:val="24"/>
        </w:rPr>
      </w:pPr>
    </w:p>
    <w:p w14:paraId="5C55E8EC" w14:textId="77777777" w:rsidR="003A5851" w:rsidRDefault="00000000">
      <w:pPr>
        <w:numPr>
          <w:ilvl w:val="0"/>
          <w:numId w:val="1"/>
        </w:numPr>
        <w:pBdr>
          <w:top w:val="nil"/>
          <w:left w:val="nil"/>
          <w:bottom w:val="nil"/>
          <w:right w:val="nil"/>
          <w:between w:val="nil"/>
        </w:pBdr>
        <w:spacing w:after="0" w:line="240" w:lineRule="auto"/>
        <w:jc w:val="both"/>
        <w:rPr>
          <w:color w:val="000000"/>
          <w:sz w:val="24"/>
          <w:szCs w:val="24"/>
        </w:rPr>
      </w:pPr>
      <w:r>
        <w:rPr>
          <w:sz w:val="24"/>
          <w:szCs w:val="24"/>
        </w:rPr>
        <w:t>Work with the PCT to manage and complete the Stage 1 NLHF “Growing Wellbeing from Heritage”</w:t>
      </w:r>
      <w:r>
        <w:rPr>
          <w:b/>
          <w:sz w:val="24"/>
          <w:szCs w:val="24"/>
        </w:rPr>
        <w:t xml:space="preserve"> </w:t>
      </w:r>
      <w:r>
        <w:rPr>
          <w:sz w:val="24"/>
          <w:szCs w:val="24"/>
        </w:rPr>
        <w:t>development phase project.</w:t>
      </w:r>
    </w:p>
    <w:p w14:paraId="66D5886A" w14:textId="77777777" w:rsidR="003A5851" w:rsidRDefault="00000000">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 xml:space="preserve">Work closely with the PCT to produce and submit the Stage 2 NLHF. </w:t>
      </w:r>
    </w:p>
    <w:p w14:paraId="28DF2CD1" w14:textId="77777777" w:rsidR="003A5851" w:rsidRPr="00114ABE" w:rsidRDefault="00000000">
      <w:pPr>
        <w:numPr>
          <w:ilvl w:val="0"/>
          <w:numId w:val="1"/>
        </w:numPr>
        <w:pBdr>
          <w:top w:val="nil"/>
          <w:left w:val="nil"/>
          <w:bottom w:val="nil"/>
          <w:right w:val="nil"/>
          <w:between w:val="nil"/>
        </w:pBdr>
        <w:spacing w:after="0" w:line="240" w:lineRule="auto"/>
        <w:jc w:val="both"/>
        <w:rPr>
          <w:color w:val="000000"/>
          <w:sz w:val="24"/>
          <w:szCs w:val="24"/>
        </w:rPr>
      </w:pPr>
      <w:r>
        <w:rPr>
          <w:sz w:val="24"/>
          <w:szCs w:val="24"/>
        </w:rPr>
        <w:t>Work with the Finance/Admin Officer to manage the NLHF project budget including all related paperwork (e.g., time recording for contributing parties, training records, etc).</w:t>
      </w:r>
    </w:p>
    <w:p w14:paraId="14C70D65" w14:textId="77777777" w:rsidR="003A5851" w:rsidRDefault="00000000">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Work with consultants appointed to deliver key aspects of the project as required.</w:t>
      </w:r>
    </w:p>
    <w:p w14:paraId="33598966" w14:textId="77777777" w:rsidR="003A5851" w:rsidRDefault="00000000">
      <w:pPr>
        <w:numPr>
          <w:ilvl w:val="0"/>
          <w:numId w:val="1"/>
        </w:numPr>
        <w:spacing w:after="0" w:line="240" w:lineRule="auto"/>
        <w:jc w:val="both"/>
        <w:rPr>
          <w:sz w:val="24"/>
          <w:szCs w:val="24"/>
        </w:rPr>
      </w:pPr>
      <w:r>
        <w:rPr>
          <w:sz w:val="24"/>
          <w:szCs w:val="24"/>
        </w:rPr>
        <w:lastRenderedPageBreak/>
        <w:t>Lead the delivery of the Trust’s development and capital fundraising strategy, focusing on supporting major funding applications.</w:t>
      </w:r>
    </w:p>
    <w:p w14:paraId="0CF8E041" w14:textId="77777777" w:rsidR="003A5851" w:rsidRDefault="00000000">
      <w:pPr>
        <w:numPr>
          <w:ilvl w:val="0"/>
          <w:numId w:val="1"/>
        </w:numPr>
        <w:pBdr>
          <w:top w:val="nil"/>
          <w:left w:val="nil"/>
          <w:bottom w:val="nil"/>
          <w:right w:val="nil"/>
          <w:between w:val="nil"/>
        </w:pBdr>
        <w:spacing w:after="0" w:line="240" w:lineRule="auto"/>
        <w:jc w:val="both"/>
        <w:rPr>
          <w:b/>
          <w:color w:val="000000"/>
          <w:sz w:val="24"/>
          <w:szCs w:val="24"/>
        </w:rPr>
      </w:pPr>
      <w:r>
        <w:rPr>
          <w:color w:val="000000"/>
          <w:sz w:val="24"/>
          <w:szCs w:val="24"/>
        </w:rPr>
        <w:t xml:space="preserve">Develop a sustainable business model for Leanchoil Trust, including the Leanchoil Centre, other on-site buildings, grounds, and woodland (identifying new opportunities, forming and securing service delivery partnerships, understanding the target audiences, market opportunities, and outreach channels). </w:t>
      </w:r>
    </w:p>
    <w:p w14:paraId="42BFDB0E" w14:textId="77777777" w:rsidR="003A5851" w:rsidRDefault="00000000">
      <w:pPr>
        <w:numPr>
          <w:ilvl w:val="0"/>
          <w:numId w:val="1"/>
        </w:numPr>
        <w:pBdr>
          <w:top w:val="nil"/>
          <w:left w:val="nil"/>
          <w:bottom w:val="nil"/>
          <w:right w:val="nil"/>
          <w:between w:val="nil"/>
        </w:pBdr>
        <w:spacing w:after="0" w:line="240" w:lineRule="auto"/>
        <w:jc w:val="both"/>
        <w:rPr>
          <w:b/>
          <w:color w:val="000000"/>
          <w:sz w:val="24"/>
          <w:szCs w:val="24"/>
        </w:rPr>
      </w:pPr>
      <w:r>
        <w:rPr>
          <w:color w:val="000000"/>
          <w:sz w:val="24"/>
          <w:szCs w:val="24"/>
        </w:rPr>
        <w:t>Represent the Trust on relevant groups and forums to progress the development of the business model</w:t>
      </w:r>
      <w:r>
        <w:rPr>
          <w:color w:val="FF0000"/>
          <w:sz w:val="24"/>
          <w:szCs w:val="24"/>
        </w:rPr>
        <w:t xml:space="preserve">. </w:t>
      </w:r>
    </w:p>
    <w:p w14:paraId="55437FD3" w14:textId="77777777" w:rsidR="003A5851" w:rsidRDefault="00000000">
      <w:pPr>
        <w:numPr>
          <w:ilvl w:val="0"/>
          <w:numId w:val="2"/>
        </w:numPr>
        <w:pBdr>
          <w:top w:val="nil"/>
          <w:left w:val="nil"/>
          <w:bottom w:val="nil"/>
          <w:right w:val="nil"/>
          <w:between w:val="nil"/>
        </w:pBdr>
        <w:spacing w:after="0" w:line="240" w:lineRule="auto"/>
        <w:jc w:val="both"/>
        <w:rPr>
          <w:color w:val="000000"/>
          <w:sz w:val="24"/>
          <w:szCs w:val="24"/>
        </w:rPr>
      </w:pPr>
      <w:r>
        <w:rPr>
          <w:color w:val="000000"/>
          <w:sz w:val="24"/>
          <w:szCs w:val="24"/>
        </w:rPr>
        <w:t xml:space="preserve">Work with the Communications Officer to ensure strong community support by building on existing consultation and community engagement work. </w:t>
      </w:r>
    </w:p>
    <w:p w14:paraId="664E7E2F" w14:textId="67219ACE" w:rsidR="008A4E96" w:rsidRDefault="008A4E96">
      <w:pPr>
        <w:numPr>
          <w:ilvl w:val="0"/>
          <w:numId w:val="2"/>
        </w:numPr>
        <w:pBdr>
          <w:top w:val="nil"/>
          <w:left w:val="nil"/>
          <w:bottom w:val="nil"/>
          <w:right w:val="nil"/>
          <w:between w:val="nil"/>
        </w:pBdr>
        <w:spacing w:after="0" w:line="240" w:lineRule="auto"/>
        <w:jc w:val="both"/>
        <w:rPr>
          <w:color w:val="000000"/>
          <w:sz w:val="24"/>
          <w:szCs w:val="24"/>
        </w:rPr>
      </w:pPr>
      <w:r>
        <w:rPr>
          <w:color w:val="000000"/>
          <w:sz w:val="24"/>
          <w:szCs w:val="24"/>
        </w:rPr>
        <w:t>Work with the Volunteer Co-ordinator to ensure active participation of volunteers in a safe and supported manner.</w:t>
      </w:r>
    </w:p>
    <w:p w14:paraId="198BB665" w14:textId="1DCC056C" w:rsidR="003A5851" w:rsidRDefault="00000000">
      <w:pPr>
        <w:numPr>
          <w:ilvl w:val="0"/>
          <w:numId w:val="2"/>
        </w:numPr>
        <w:pBdr>
          <w:top w:val="nil"/>
          <w:left w:val="nil"/>
          <w:bottom w:val="nil"/>
          <w:right w:val="nil"/>
          <w:between w:val="nil"/>
        </w:pBdr>
        <w:spacing w:after="0" w:line="240" w:lineRule="auto"/>
        <w:jc w:val="both"/>
        <w:rPr>
          <w:color w:val="000000"/>
          <w:sz w:val="24"/>
          <w:szCs w:val="24"/>
        </w:rPr>
      </w:pPr>
      <w:r>
        <w:rPr>
          <w:color w:val="000000"/>
          <w:sz w:val="24"/>
          <w:szCs w:val="24"/>
        </w:rPr>
        <w:t xml:space="preserve">Manage the day-to-day administration of the Trust including oversight of the work of the Finance/Admin. and </w:t>
      </w:r>
      <w:r w:rsidR="0005400C">
        <w:rPr>
          <w:color w:val="000000"/>
          <w:sz w:val="24"/>
          <w:szCs w:val="24"/>
        </w:rPr>
        <w:t xml:space="preserve">Volunteer Co-ordinator and </w:t>
      </w:r>
      <w:r>
        <w:rPr>
          <w:color w:val="000000"/>
          <w:sz w:val="24"/>
          <w:szCs w:val="24"/>
        </w:rPr>
        <w:t xml:space="preserve">Communications Officers. </w:t>
      </w:r>
    </w:p>
    <w:p w14:paraId="1FE0F405" w14:textId="77777777" w:rsidR="003A5851" w:rsidRDefault="00000000">
      <w:pPr>
        <w:numPr>
          <w:ilvl w:val="0"/>
          <w:numId w:val="2"/>
        </w:numPr>
        <w:pBdr>
          <w:top w:val="nil"/>
          <w:left w:val="nil"/>
          <w:bottom w:val="nil"/>
          <w:right w:val="nil"/>
          <w:between w:val="nil"/>
        </w:pBdr>
        <w:spacing w:after="0" w:line="240" w:lineRule="auto"/>
        <w:jc w:val="both"/>
        <w:rPr>
          <w:color w:val="000000"/>
          <w:sz w:val="24"/>
          <w:szCs w:val="24"/>
        </w:rPr>
      </w:pPr>
      <w:r>
        <w:rPr>
          <w:color w:val="000000"/>
          <w:sz w:val="24"/>
          <w:szCs w:val="24"/>
        </w:rPr>
        <w:t>Act as the Single Point of Contact for funders and partners.</w:t>
      </w:r>
    </w:p>
    <w:p w14:paraId="0DDFC517" w14:textId="1DDACD70" w:rsidR="003A5851" w:rsidRDefault="00000000" w:rsidP="00114ABE">
      <w:pPr>
        <w:numPr>
          <w:ilvl w:val="0"/>
          <w:numId w:val="2"/>
        </w:numPr>
        <w:pBdr>
          <w:top w:val="nil"/>
          <w:left w:val="nil"/>
          <w:bottom w:val="nil"/>
          <w:right w:val="nil"/>
          <w:between w:val="nil"/>
        </w:pBdr>
        <w:spacing w:after="0" w:line="240" w:lineRule="auto"/>
        <w:jc w:val="both"/>
        <w:rPr>
          <w:color w:val="000000"/>
          <w:sz w:val="24"/>
          <w:szCs w:val="24"/>
        </w:rPr>
      </w:pPr>
      <w:r>
        <w:rPr>
          <w:color w:val="000000"/>
          <w:sz w:val="24"/>
          <w:szCs w:val="24"/>
        </w:rPr>
        <w:t>Provide regular progress reports to the Board of Trustees.</w:t>
      </w:r>
    </w:p>
    <w:p w14:paraId="18402DDB" w14:textId="77777777" w:rsidR="003A5851" w:rsidRDefault="00000000">
      <w:pPr>
        <w:numPr>
          <w:ilvl w:val="0"/>
          <w:numId w:val="2"/>
        </w:numPr>
        <w:pBdr>
          <w:top w:val="nil"/>
          <w:left w:val="nil"/>
          <w:bottom w:val="nil"/>
          <w:right w:val="nil"/>
          <w:between w:val="nil"/>
        </w:pBdr>
        <w:spacing w:after="0" w:line="240" w:lineRule="auto"/>
        <w:jc w:val="both"/>
        <w:rPr>
          <w:color w:val="000000"/>
          <w:sz w:val="24"/>
          <w:szCs w:val="24"/>
        </w:rPr>
      </w:pPr>
      <w:r>
        <w:rPr>
          <w:color w:val="000000"/>
          <w:sz w:val="24"/>
          <w:szCs w:val="24"/>
        </w:rPr>
        <w:t>Support trustees as required.</w:t>
      </w:r>
    </w:p>
    <w:p w14:paraId="712BF808" w14:textId="77777777" w:rsidR="003A5851" w:rsidRDefault="003A5851">
      <w:pPr>
        <w:spacing w:after="0" w:line="240" w:lineRule="auto"/>
        <w:rPr>
          <w:sz w:val="24"/>
          <w:szCs w:val="24"/>
        </w:rPr>
      </w:pPr>
    </w:p>
    <w:p w14:paraId="3ED74411" w14:textId="77777777" w:rsidR="003A5851" w:rsidRDefault="00000000">
      <w:pPr>
        <w:spacing w:after="0" w:line="240" w:lineRule="auto"/>
        <w:rPr>
          <w:b/>
          <w:sz w:val="24"/>
          <w:szCs w:val="24"/>
        </w:rPr>
      </w:pPr>
      <w:r>
        <w:rPr>
          <w:b/>
          <w:sz w:val="24"/>
          <w:szCs w:val="24"/>
        </w:rPr>
        <w:t>The Person</w:t>
      </w:r>
    </w:p>
    <w:p w14:paraId="635B0F13" w14:textId="77777777" w:rsidR="003A5851" w:rsidRDefault="003A5851">
      <w:pPr>
        <w:spacing w:after="0" w:line="240" w:lineRule="auto"/>
        <w:rPr>
          <w:b/>
          <w:sz w:val="24"/>
          <w:szCs w:val="24"/>
        </w:rPr>
      </w:pPr>
    </w:p>
    <w:p w14:paraId="375E3002" w14:textId="3CB6CC3C" w:rsidR="003A5851" w:rsidRDefault="00000000">
      <w:pPr>
        <w:spacing w:after="0" w:line="240" w:lineRule="auto"/>
        <w:rPr>
          <w:sz w:val="24"/>
          <w:szCs w:val="24"/>
        </w:rPr>
      </w:pPr>
      <w:r>
        <w:rPr>
          <w:sz w:val="24"/>
          <w:szCs w:val="24"/>
        </w:rPr>
        <w:t xml:space="preserve">You will be </w:t>
      </w:r>
      <w:r w:rsidR="001936EB">
        <w:rPr>
          <w:sz w:val="24"/>
          <w:szCs w:val="24"/>
        </w:rPr>
        <w:t xml:space="preserve">ideally </w:t>
      </w:r>
      <w:r>
        <w:rPr>
          <w:sz w:val="24"/>
          <w:szCs w:val="24"/>
        </w:rPr>
        <w:t>a locally based, proactive, organised, highly motivated self-starter with good problem-solving skills and responsive to changing circumstances. You will have a keen interest in heritage and heritage regeneration projects</w:t>
      </w:r>
      <w:r w:rsidR="00BD2576">
        <w:rPr>
          <w:sz w:val="24"/>
          <w:szCs w:val="24"/>
        </w:rPr>
        <w:t xml:space="preserve">. Knowledge and </w:t>
      </w:r>
      <w:proofErr w:type="spellStart"/>
      <w:proofErr w:type="gramStart"/>
      <w:r w:rsidR="00A857C1">
        <w:rPr>
          <w:sz w:val="24"/>
          <w:szCs w:val="24"/>
        </w:rPr>
        <w:t>first hand</w:t>
      </w:r>
      <w:proofErr w:type="spellEnd"/>
      <w:proofErr w:type="gramEnd"/>
      <w:r w:rsidR="00A857C1">
        <w:rPr>
          <w:sz w:val="24"/>
          <w:szCs w:val="24"/>
        </w:rPr>
        <w:t xml:space="preserve"> </w:t>
      </w:r>
      <w:r w:rsidR="00BD2576">
        <w:rPr>
          <w:sz w:val="24"/>
          <w:szCs w:val="24"/>
        </w:rPr>
        <w:t>experience of NHLF-funded projects would be an advantage.</w:t>
      </w:r>
    </w:p>
    <w:p w14:paraId="336489FB" w14:textId="77777777" w:rsidR="003A5851" w:rsidRDefault="003A5851">
      <w:pPr>
        <w:spacing w:after="0" w:line="240" w:lineRule="auto"/>
        <w:rPr>
          <w:b/>
          <w:sz w:val="24"/>
          <w:szCs w:val="24"/>
        </w:rPr>
      </w:pPr>
    </w:p>
    <w:p w14:paraId="330E2013" w14:textId="77777777" w:rsidR="003A5851" w:rsidRDefault="00000000">
      <w:pPr>
        <w:spacing w:after="0" w:line="240" w:lineRule="auto"/>
        <w:rPr>
          <w:b/>
          <w:sz w:val="24"/>
          <w:szCs w:val="24"/>
        </w:rPr>
      </w:pPr>
      <w:r>
        <w:rPr>
          <w:b/>
          <w:sz w:val="24"/>
          <w:szCs w:val="24"/>
        </w:rPr>
        <w:t>Personal Attributes</w:t>
      </w:r>
    </w:p>
    <w:p w14:paraId="3FF15417" w14:textId="77777777" w:rsidR="003A5851" w:rsidRDefault="003A5851">
      <w:pPr>
        <w:spacing w:after="0" w:line="240" w:lineRule="auto"/>
        <w:rPr>
          <w:b/>
          <w:sz w:val="24"/>
          <w:szCs w:val="24"/>
        </w:rPr>
      </w:pPr>
    </w:p>
    <w:p w14:paraId="2833D25F" w14:textId="77777777" w:rsidR="003A5851" w:rsidRDefault="00000000">
      <w:pPr>
        <w:numPr>
          <w:ilvl w:val="0"/>
          <w:numId w:val="5"/>
        </w:numPr>
        <w:spacing w:after="0" w:line="240" w:lineRule="auto"/>
        <w:rPr>
          <w:sz w:val="24"/>
          <w:szCs w:val="24"/>
        </w:rPr>
      </w:pPr>
      <w:r>
        <w:rPr>
          <w:sz w:val="24"/>
          <w:szCs w:val="24"/>
        </w:rPr>
        <w:t>Strong and effective networker; able to relate well to people at all levels.</w:t>
      </w:r>
    </w:p>
    <w:p w14:paraId="671A3C15" w14:textId="77777777" w:rsidR="003A5851" w:rsidRDefault="00000000">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Ability to build and maintain strong audience and team relationships.</w:t>
      </w:r>
    </w:p>
    <w:p w14:paraId="747FECF5" w14:textId="77777777" w:rsidR="003A5851" w:rsidRDefault="00000000">
      <w:pPr>
        <w:numPr>
          <w:ilvl w:val="0"/>
          <w:numId w:val="5"/>
        </w:numPr>
        <w:spacing w:after="0" w:line="240" w:lineRule="auto"/>
        <w:rPr>
          <w:color w:val="000000"/>
          <w:sz w:val="24"/>
          <w:szCs w:val="24"/>
        </w:rPr>
      </w:pPr>
      <w:r>
        <w:rPr>
          <w:color w:val="000000"/>
          <w:sz w:val="24"/>
          <w:szCs w:val="24"/>
        </w:rPr>
        <w:t xml:space="preserve">Excellent organisational, time management, and prioritisation skills, with the ability to take initiative and work without close supervision. </w:t>
      </w:r>
    </w:p>
    <w:p w14:paraId="6AB27274" w14:textId="77777777" w:rsidR="003A5851" w:rsidRPr="00114ABE" w:rsidRDefault="00000000">
      <w:pPr>
        <w:numPr>
          <w:ilvl w:val="0"/>
          <w:numId w:val="5"/>
        </w:numPr>
        <w:spacing w:after="0" w:line="240" w:lineRule="auto"/>
        <w:rPr>
          <w:b/>
          <w:sz w:val="24"/>
          <w:szCs w:val="24"/>
        </w:rPr>
      </w:pPr>
      <w:r>
        <w:rPr>
          <w:color w:val="000000"/>
          <w:sz w:val="24"/>
          <w:szCs w:val="24"/>
        </w:rPr>
        <w:t>Flexible and responsive to dynamic and changing circumstances.</w:t>
      </w:r>
    </w:p>
    <w:p w14:paraId="5F497684" w14:textId="77777777" w:rsidR="001936EB" w:rsidRDefault="001936EB" w:rsidP="00114ABE">
      <w:pPr>
        <w:spacing w:after="0" w:line="240" w:lineRule="auto"/>
        <w:ind w:left="720"/>
        <w:rPr>
          <w:b/>
          <w:sz w:val="24"/>
          <w:szCs w:val="24"/>
        </w:rPr>
      </w:pPr>
    </w:p>
    <w:p w14:paraId="5ADDCB4B" w14:textId="77777777" w:rsidR="003A5851" w:rsidRDefault="003A5851">
      <w:pPr>
        <w:spacing w:after="0" w:line="240" w:lineRule="auto"/>
        <w:rPr>
          <w:b/>
          <w:sz w:val="24"/>
          <w:szCs w:val="24"/>
        </w:rPr>
      </w:pPr>
    </w:p>
    <w:p w14:paraId="09CCDF74" w14:textId="77777777" w:rsidR="003A5851" w:rsidRDefault="00000000">
      <w:pPr>
        <w:spacing w:after="0" w:line="240" w:lineRule="auto"/>
        <w:rPr>
          <w:b/>
          <w:sz w:val="24"/>
          <w:szCs w:val="24"/>
        </w:rPr>
      </w:pPr>
      <w:r>
        <w:rPr>
          <w:b/>
          <w:sz w:val="24"/>
          <w:szCs w:val="24"/>
        </w:rPr>
        <w:t>Skills and Experience</w:t>
      </w:r>
    </w:p>
    <w:p w14:paraId="13A52B80" w14:textId="77777777" w:rsidR="003A5851" w:rsidRDefault="003A5851">
      <w:pPr>
        <w:spacing w:after="0" w:line="240" w:lineRule="auto"/>
        <w:rPr>
          <w:b/>
          <w:sz w:val="24"/>
          <w:szCs w:val="24"/>
        </w:rPr>
      </w:pPr>
    </w:p>
    <w:p w14:paraId="4282967B" w14:textId="77777777" w:rsidR="003A5851" w:rsidRDefault="00000000">
      <w:pPr>
        <w:spacing w:after="0" w:line="240" w:lineRule="auto"/>
        <w:rPr>
          <w:sz w:val="24"/>
          <w:szCs w:val="24"/>
        </w:rPr>
      </w:pPr>
      <w:r>
        <w:rPr>
          <w:sz w:val="24"/>
          <w:szCs w:val="24"/>
        </w:rPr>
        <w:t>Essential</w:t>
      </w:r>
    </w:p>
    <w:p w14:paraId="26D3C361" w14:textId="77777777" w:rsidR="003A5851" w:rsidRDefault="00000000">
      <w:pPr>
        <w:numPr>
          <w:ilvl w:val="0"/>
          <w:numId w:val="3"/>
        </w:numPr>
        <w:spacing w:after="0" w:line="240" w:lineRule="auto"/>
        <w:rPr>
          <w:sz w:val="24"/>
          <w:szCs w:val="24"/>
        </w:rPr>
      </w:pPr>
      <w:r>
        <w:rPr>
          <w:sz w:val="24"/>
          <w:szCs w:val="24"/>
        </w:rPr>
        <w:t>Demonstratable project management experience.</w:t>
      </w:r>
    </w:p>
    <w:p w14:paraId="24FB19C9" w14:textId="77777777" w:rsidR="003A5851" w:rsidRDefault="00000000">
      <w:pPr>
        <w:numPr>
          <w:ilvl w:val="0"/>
          <w:numId w:val="3"/>
        </w:numPr>
        <w:spacing w:after="0" w:line="240" w:lineRule="auto"/>
        <w:rPr>
          <w:sz w:val="24"/>
          <w:szCs w:val="24"/>
        </w:rPr>
      </w:pPr>
      <w:r>
        <w:rPr>
          <w:sz w:val="24"/>
          <w:szCs w:val="24"/>
        </w:rPr>
        <w:t>Experience working on a regeneration project.</w:t>
      </w:r>
    </w:p>
    <w:p w14:paraId="5018FAAD" w14:textId="77777777" w:rsidR="003A5851" w:rsidRDefault="00000000">
      <w:pPr>
        <w:numPr>
          <w:ilvl w:val="0"/>
          <w:numId w:val="3"/>
        </w:numPr>
        <w:spacing w:after="0" w:line="240" w:lineRule="auto"/>
        <w:rPr>
          <w:sz w:val="24"/>
          <w:szCs w:val="24"/>
        </w:rPr>
      </w:pPr>
      <w:r>
        <w:rPr>
          <w:sz w:val="24"/>
          <w:szCs w:val="24"/>
        </w:rPr>
        <w:t>Experience in developing and managing large funding applications.</w:t>
      </w:r>
    </w:p>
    <w:p w14:paraId="6955A3B3" w14:textId="77777777" w:rsidR="003A5851" w:rsidRDefault="00000000">
      <w:pPr>
        <w:numPr>
          <w:ilvl w:val="0"/>
          <w:numId w:val="3"/>
        </w:numPr>
        <w:spacing w:after="0" w:line="240" w:lineRule="auto"/>
        <w:rPr>
          <w:sz w:val="24"/>
          <w:szCs w:val="24"/>
        </w:rPr>
      </w:pPr>
      <w:r>
        <w:rPr>
          <w:sz w:val="24"/>
          <w:szCs w:val="24"/>
        </w:rPr>
        <w:t>Evidence of successful partnership working and community engagement.</w:t>
      </w:r>
    </w:p>
    <w:p w14:paraId="1575F69A" w14:textId="77777777" w:rsidR="003A5851" w:rsidRDefault="00000000">
      <w:pPr>
        <w:numPr>
          <w:ilvl w:val="0"/>
          <w:numId w:val="3"/>
        </w:numPr>
        <w:spacing w:after="0" w:line="240" w:lineRule="auto"/>
        <w:rPr>
          <w:color w:val="000000"/>
          <w:sz w:val="24"/>
          <w:szCs w:val="24"/>
        </w:rPr>
      </w:pPr>
      <w:r>
        <w:rPr>
          <w:color w:val="000000"/>
          <w:sz w:val="24"/>
          <w:szCs w:val="24"/>
        </w:rPr>
        <w:t>Experience in business development.</w:t>
      </w:r>
    </w:p>
    <w:p w14:paraId="69822CFD" w14:textId="77777777" w:rsidR="003A5851" w:rsidRDefault="003A5851">
      <w:pPr>
        <w:spacing w:after="0" w:line="240" w:lineRule="auto"/>
        <w:rPr>
          <w:color w:val="000000"/>
          <w:sz w:val="24"/>
          <w:szCs w:val="24"/>
        </w:rPr>
      </w:pPr>
    </w:p>
    <w:p w14:paraId="4204C4D8" w14:textId="77777777" w:rsidR="003A5851" w:rsidRDefault="00000000">
      <w:pPr>
        <w:spacing w:after="0" w:line="240" w:lineRule="auto"/>
        <w:rPr>
          <w:sz w:val="24"/>
          <w:szCs w:val="24"/>
        </w:rPr>
      </w:pPr>
      <w:r>
        <w:rPr>
          <w:sz w:val="24"/>
          <w:szCs w:val="24"/>
        </w:rPr>
        <w:t>Desirable</w:t>
      </w:r>
    </w:p>
    <w:p w14:paraId="4C0071A1" w14:textId="77777777" w:rsidR="003A5851" w:rsidRDefault="00000000">
      <w:pPr>
        <w:numPr>
          <w:ilvl w:val="0"/>
          <w:numId w:val="4"/>
        </w:numPr>
        <w:spacing w:after="0" w:line="240" w:lineRule="auto"/>
        <w:rPr>
          <w:sz w:val="24"/>
          <w:szCs w:val="24"/>
        </w:rPr>
      </w:pPr>
      <w:r>
        <w:rPr>
          <w:sz w:val="24"/>
          <w:szCs w:val="24"/>
        </w:rPr>
        <w:t>Familiarity with Leanchoil and its heritage.</w:t>
      </w:r>
    </w:p>
    <w:p w14:paraId="4813FB30" w14:textId="77777777" w:rsidR="003A5851" w:rsidRDefault="00000000">
      <w:pPr>
        <w:numPr>
          <w:ilvl w:val="0"/>
          <w:numId w:val="4"/>
        </w:numPr>
        <w:spacing w:after="0" w:line="240" w:lineRule="auto"/>
        <w:rPr>
          <w:sz w:val="24"/>
          <w:szCs w:val="24"/>
        </w:rPr>
      </w:pPr>
      <w:r>
        <w:rPr>
          <w:sz w:val="24"/>
          <w:szCs w:val="24"/>
        </w:rPr>
        <w:lastRenderedPageBreak/>
        <w:t>Familiarity with the Forres and wider Moray area.</w:t>
      </w:r>
    </w:p>
    <w:p w14:paraId="41984823" w14:textId="77777777" w:rsidR="003A5851" w:rsidRDefault="00000000">
      <w:pPr>
        <w:numPr>
          <w:ilvl w:val="0"/>
          <w:numId w:val="4"/>
        </w:numPr>
        <w:spacing w:after="0" w:line="240" w:lineRule="auto"/>
        <w:rPr>
          <w:sz w:val="24"/>
          <w:szCs w:val="24"/>
        </w:rPr>
      </w:pPr>
      <w:r>
        <w:rPr>
          <w:sz w:val="24"/>
          <w:szCs w:val="24"/>
        </w:rPr>
        <w:t>Interest in heritage and heritage building projects.</w:t>
      </w:r>
    </w:p>
    <w:p w14:paraId="0A144F8B" w14:textId="77777777" w:rsidR="003A5851" w:rsidRDefault="00000000">
      <w:pPr>
        <w:numPr>
          <w:ilvl w:val="0"/>
          <w:numId w:val="4"/>
        </w:numPr>
        <w:spacing w:after="0" w:line="240" w:lineRule="auto"/>
        <w:rPr>
          <w:sz w:val="24"/>
          <w:szCs w:val="24"/>
        </w:rPr>
      </w:pPr>
      <w:r>
        <w:rPr>
          <w:sz w:val="24"/>
          <w:szCs w:val="24"/>
        </w:rPr>
        <w:t>Experience working with statutory, heritage and health and social care sectors.</w:t>
      </w:r>
    </w:p>
    <w:p w14:paraId="483C3F64" w14:textId="77777777" w:rsidR="003A5851" w:rsidRDefault="00000000">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Experience working with a range of community cohorts, including veterans.</w:t>
      </w:r>
    </w:p>
    <w:p w14:paraId="4A58CC80" w14:textId="77777777" w:rsidR="003A5851" w:rsidRDefault="00000000">
      <w:pPr>
        <w:numPr>
          <w:ilvl w:val="0"/>
          <w:numId w:val="4"/>
        </w:numPr>
        <w:pBdr>
          <w:top w:val="nil"/>
          <w:left w:val="nil"/>
          <w:bottom w:val="nil"/>
          <w:right w:val="nil"/>
          <w:between w:val="nil"/>
        </w:pBdr>
        <w:spacing w:after="0" w:line="276" w:lineRule="auto"/>
        <w:rPr>
          <w:color w:val="000000"/>
          <w:sz w:val="24"/>
          <w:szCs w:val="24"/>
        </w:rPr>
      </w:pPr>
      <w:r>
        <w:rPr>
          <w:color w:val="000000"/>
          <w:sz w:val="24"/>
          <w:szCs w:val="24"/>
        </w:rPr>
        <w:t>Experience in organising appropriate heritage and cultural activities and events.</w:t>
      </w:r>
    </w:p>
    <w:p w14:paraId="4BAA16ED" w14:textId="77777777" w:rsidR="003A5851" w:rsidRDefault="00000000">
      <w:pPr>
        <w:spacing w:after="0" w:line="240" w:lineRule="auto"/>
      </w:pPr>
      <w:r>
        <w:rPr>
          <w:noProof/>
        </w:rPr>
        <w:drawing>
          <wp:anchor distT="0" distB="0" distL="114300" distR="114300" simplePos="0" relativeHeight="251659264" behindDoc="0" locked="0" layoutInCell="1" hidden="0" allowOverlap="1" wp14:anchorId="763CD500" wp14:editId="16C463AE">
            <wp:simplePos x="0" y="0"/>
            <wp:positionH relativeFrom="column">
              <wp:posOffset>2501900</wp:posOffset>
            </wp:positionH>
            <wp:positionV relativeFrom="paragraph">
              <wp:posOffset>191770</wp:posOffset>
            </wp:positionV>
            <wp:extent cx="934085" cy="934085"/>
            <wp:effectExtent l="0" t="0" r="0" b="0"/>
            <wp:wrapNone/>
            <wp:docPr id="1948639980" name="image2.jpg" descr="A blue circle with white text and a hand gestur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jpg" descr="A blue circle with white text and a hand gesture&#10;&#10;AI-generated content may be incorrect."/>
                    <pic:cNvPicPr preferRelativeResize="0"/>
                  </pic:nvPicPr>
                  <pic:blipFill>
                    <a:blip r:embed="rId9"/>
                    <a:srcRect/>
                    <a:stretch>
                      <a:fillRect/>
                    </a:stretch>
                  </pic:blipFill>
                  <pic:spPr>
                    <a:xfrm>
                      <a:off x="0" y="0"/>
                      <a:ext cx="934085" cy="934085"/>
                    </a:xfrm>
                    <a:prstGeom prst="rect">
                      <a:avLst/>
                    </a:prstGeom>
                    <a:ln/>
                  </pic:spPr>
                </pic:pic>
              </a:graphicData>
            </a:graphic>
          </wp:anchor>
        </w:drawing>
      </w:r>
    </w:p>
    <w:sectPr w:rsidR="003A585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5DFA3E" w14:textId="77777777" w:rsidR="00C46F1A" w:rsidRDefault="00C46F1A">
      <w:pPr>
        <w:spacing w:after="0" w:line="240" w:lineRule="auto"/>
      </w:pPr>
      <w:r>
        <w:separator/>
      </w:r>
    </w:p>
  </w:endnote>
  <w:endnote w:type="continuationSeparator" w:id="0">
    <w:p w14:paraId="16E3C564" w14:textId="77777777" w:rsidR="00C46F1A" w:rsidRDefault="00C46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FCD88EA3-BE6C-0E48-B0A5-C3780E6F5E01}"/>
  </w:font>
  <w:font w:name="Calibri">
    <w:panose1 w:val="020F0502020204030204"/>
    <w:charset w:val="00"/>
    <w:family w:val="swiss"/>
    <w:pitch w:val="variable"/>
    <w:sig w:usb0="E0002AFF" w:usb1="C000247B" w:usb2="00000009" w:usb3="00000000" w:csb0="000001FF" w:csb1="00000000"/>
    <w:embedRegular r:id="rId3" w:fontKey="{7E015EFB-6715-0B4D-94E4-F4ADDC5C44D1}"/>
  </w:font>
  <w:font w:name="Times New Roman">
    <w:panose1 w:val="02020603050405020304"/>
    <w:charset w:val="00"/>
    <w:family w:val="roman"/>
    <w:pitch w:val="variable"/>
    <w:sig w:usb0="E0002EFF" w:usb1="C000785B" w:usb2="00000009" w:usb3="00000000" w:csb0="000001FF" w:csb1="00000000"/>
    <w:embedRegular r:id="rId4" w:fontKey="{94DEFCE6-6BE8-8C4B-BD2F-AA9C0236FE81}"/>
    <w:embedBold r:id="rId5" w:fontKey="{474BA956-3C64-AE4C-949E-02149E668AD2}"/>
    <w:embedItalic r:id="rId6" w:fontKey="{81CF9150-02C2-5B43-9EEC-2895DEBD9870}"/>
  </w:font>
  <w:font w:name="Aptos">
    <w:panose1 w:val="020B0004020202020204"/>
    <w:charset w:val="00"/>
    <w:family w:val="swiss"/>
    <w:pitch w:val="variable"/>
    <w:sig w:usb0="20000287" w:usb1="00000003" w:usb2="00000000" w:usb3="00000000" w:csb0="0000019F" w:csb1="00000000"/>
    <w:embedRegular r:id="rId7" w:fontKey="{3F2B9974-0340-BB43-AB1B-08D4E3F43DCC}"/>
    <w:embedBold r:id="rId8" w:fontKey="{2EABE30F-2BD0-1842-A13B-A9085FFD7A7C}"/>
    <w:embedItalic r:id="rId9" w:fontKey="{5BE03999-54AB-B346-8A07-FC0434AD6926}"/>
  </w:font>
  <w:font w:name="Aptos Display">
    <w:panose1 w:val="020B0004020202020204"/>
    <w:charset w:val="00"/>
    <w:family w:val="swiss"/>
    <w:pitch w:val="variable"/>
    <w:sig w:usb0="20000287" w:usb1="00000003" w:usb2="00000000" w:usb3="00000000" w:csb0="0000019F" w:csb1="00000000"/>
    <w:embedRegular r:id="rId10" w:fontKey="{7190E079-0EC6-3B44-AD5E-CDBF0E2DE691}"/>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82BCF6" w14:textId="77777777" w:rsidR="00386ED4" w:rsidRDefault="00386E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099E65" w14:textId="2933C48D" w:rsidR="003A5851" w:rsidRDefault="00386ED4">
    <w:pPr>
      <w:pBdr>
        <w:top w:val="nil"/>
        <w:left w:val="nil"/>
        <w:bottom w:val="nil"/>
        <w:right w:val="nil"/>
        <w:between w:val="nil"/>
      </w:pBdr>
      <w:tabs>
        <w:tab w:val="center" w:pos="4513"/>
        <w:tab w:val="right" w:pos="9026"/>
      </w:tabs>
      <w:spacing w:after="0" w:line="240" w:lineRule="auto"/>
      <w:rPr>
        <w:smallCaps/>
        <w:color w:val="156082"/>
      </w:rPr>
    </w:pPr>
    <w:r>
      <w:rPr>
        <w:smallCaps/>
        <w:color w:val="156082"/>
      </w:rPr>
      <w:t xml:space="preserve">8 July 2026                                                                                                                                                                              </w:t>
    </w:r>
    <w:r>
      <w:rPr>
        <w:smallCaps/>
        <w:color w:val="156082"/>
      </w:rPr>
      <w:fldChar w:fldCharType="begin"/>
    </w:r>
    <w:r>
      <w:rPr>
        <w:smallCaps/>
        <w:color w:val="156082"/>
      </w:rPr>
      <w:instrText>PAGE</w:instrText>
    </w:r>
    <w:r>
      <w:rPr>
        <w:smallCaps/>
        <w:color w:val="156082"/>
      </w:rPr>
      <w:fldChar w:fldCharType="separate"/>
    </w:r>
    <w:r w:rsidR="003F287D">
      <w:rPr>
        <w:smallCaps/>
        <w:noProof/>
        <w:color w:val="156082"/>
      </w:rPr>
      <w:t>1</w:t>
    </w:r>
    <w:r>
      <w:rPr>
        <w:smallCaps/>
        <w:color w:val="156082"/>
      </w:rPr>
      <w:fldChar w:fldCharType="end"/>
    </w:r>
  </w:p>
  <w:p w14:paraId="170E4E27" w14:textId="77777777" w:rsidR="003A5851" w:rsidRDefault="003A5851">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70E4DC" w14:textId="77777777" w:rsidR="00386ED4" w:rsidRDefault="00386E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ED8FB35" w14:textId="77777777" w:rsidR="00C46F1A" w:rsidRDefault="00C46F1A">
      <w:pPr>
        <w:spacing w:after="0" w:line="240" w:lineRule="auto"/>
      </w:pPr>
      <w:r>
        <w:separator/>
      </w:r>
    </w:p>
  </w:footnote>
  <w:footnote w:type="continuationSeparator" w:id="0">
    <w:p w14:paraId="19351C65" w14:textId="77777777" w:rsidR="00C46F1A" w:rsidRDefault="00C46F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CF426C" w14:textId="77777777" w:rsidR="00386ED4" w:rsidRDefault="00386E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9CDC96" w14:textId="77777777" w:rsidR="00386ED4" w:rsidRDefault="00386E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ED80EA" w14:textId="77777777" w:rsidR="00386ED4" w:rsidRDefault="00386E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0C4BB5"/>
    <w:multiLevelType w:val="multilevel"/>
    <w:tmpl w:val="43684D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FC5728"/>
    <w:multiLevelType w:val="multilevel"/>
    <w:tmpl w:val="C3F8811C"/>
    <w:lvl w:ilvl="0">
      <w:numFmt w:val="bullet"/>
      <w:lvlText w:val="•"/>
      <w:lvlJc w:val="left"/>
      <w:pPr>
        <w:ind w:left="720" w:hanging="360"/>
      </w:pPr>
      <w:rPr>
        <w:rFonts w:ascii="Calibri" w:eastAsia="Calibri" w:hAnsi="Calibri" w:cs="Calibr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EED1EED"/>
    <w:multiLevelType w:val="multilevel"/>
    <w:tmpl w:val="3A2CF874"/>
    <w:lvl w:ilvl="0">
      <w:numFmt w:val="bullet"/>
      <w:lvlText w:val="•"/>
      <w:lvlJc w:val="left"/>
      <w:pPr>
        <w:ind w:left="720" w:hanging="360"/>
      </w:pPr>
      <w:rPr>
        <w:rFonts w:ascii="Calibri" w:eastAsia="Calibri" w:hAnsi="Calibri" w:cs="Calibr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3267783"/>
    <w:multiLevelType w:val="multilevel"/>
    <w:tmpl w:val="5C6E6C7A"/>
    <w:lvl w:ilvl="0">
      <w:numFmt w:val="bullet"/>
      <w:lvlText w:val="•"/>
      <w:lvlJc w:val="left"/>
      <w:pPr>
        <w:ind w:left="720" w:hanging="360"/>
      </w:pPr>
      <w:rPr>
        <w:rFonts w:ascii="Calibri" w:eastAsia="Calibri" w:hAnsi="Calibri" w:cs="Calibr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5C96FE6"/>
    <w:multiLevelType w:val="multilevel"/>
    <w:tmpl w:val="328A689A"/>
    <w:lvl w:ilvl="0">
      <w:numFmt w:val="bullet"/>
      <w:lvlText w:val="•"/>
      <w:lvlJc w:val="left"/>
      <w:pPr>
        <w:ind w:left="720" w:hanging="360"/>
      </w:pPr>
      <w:rPr>
        <w:rFonts w:ascii="Calibri" w:eastAsia="Calibri" w:hAnsi="Calibri" w:cs="Calibr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83579810">
    <w:abstractNumId w:val="2"/>
  </w:num>
  <w:num w:numId="2" w16cid:durableId="1181621536">
    <w:abstractNumId w:val="3"/>
  </w:num>
  <w:num w:numId="3" w16cid:durableId="1442796505">
    <w:abstractNumId w:val="1"/>
  </w:num>
  <w:num w:numId="4" w16cid:durableId="2008828051">
    <w:abstractNumId w:val="4"/>
  </w:num>
  <w:num w:numId="5" w16cid:durableId="22807639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851"/>
    <w:rsid w:val="0000329B"/>
    <w:rsid w:val="0005400C"/>
    <w:rsid w:val="000F485E"/>
    <w:rsid w:val="00103306"/>
    <w:rsid w:val="00114ABE"/>
    <w:rsid w:val="00136B38"/>
    <w:rsid w:val="001936EB"/>
    <w:rsid w:val="00386ED4"/>
    <w:rsid w:val="003A5851"/>
    <w:rsid w:val="003F287D"/>
    <w:rsid w:val="00414E8C"/>
    <w:rsid w:val="007B7077"/>
    <w:rsid w:val="008301DB"/>
    <w:rsid w:val="008A4E96"/>
    <w:rsid w:val="008E6228"/>
    <w:rsid w:val="009D572B"/>
    <w:rsid w:val="00A857C1"/>
    <w:rsid w:val="00BD2576"/>
    <w:rsid w:val="00C46F1A"/>
    <w:rsid w:val="00C47373"/>
    <w:rsid w:val="00E425B0"/>
    <w:rsid w:val="00E860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6D2A35E"/>
  <w15:docId w15:val="{D2FE0232-29CF-BB41-9A07-FCF7A7DD7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33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33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33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33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33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33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33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33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33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7733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733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33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33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33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33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33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33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33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33E7"/>
    <w:rPr>
      <w:rFonts w:eastAsiaTheme="majorEastAsia" w:cstheme="majorBidi"/>
      <w:color w:val="272727" w:themeColor="text1" w:themeTint="D8"/>
    </w:rPr>
  </w:style>
  <w:style w:type="character" w:customStyle="1" w:styleId="TitleChar">
    <w:name w:val="Title Char"/>
    <w:basedOn w:val="DefaultParagraphFont"/>
    <w:link w:val="Title"/>
    <w:uiPriority w:val="10"/>
    <w:rsid w:val="007733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7733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33E7"/>
    <w:pPr>
      <w:spacing w:before="160"/>
      <w:jc w:val="center"/>
    </w:pPr>
    <w:rPr>
      <w:i/>
      <w:iCs/>
      <w:color w:val="404040" w:themeColor="text1" w:themeTint="BF"/>
    </w:rPr>
  </w:style>
  <w:style w:type="character" w:customStyle="1" w:styleId="QuoteChar">
    <w:name w:val="Quote Char"/>
    <w:basedOn w:val="DefaultParagraphFont"/>
    <w:link w:val="Quote"/>
    <w:uiPriority w:val="29"/>
    <w:rsid w:val="007733E7"/>
    <w:rPr>
      <w:i/>
      <w:iCs/>
      <w:color w:val="404040" w:themeColor="text1" w:themeTint="BF"/>
    </w:rPr>
  </w:style>
  <w:style w:type="paragraph" w:styleId="ListParagraph">
    <w:name w:val="List Paragraph"/>
    <w:basedOn w:val="Normal"/>
    <w:uiPriority w:val="34"/>
    <w:qFormat/>
    <w:rsid w:val="007733E7"/>
    <w:pPr>
      <w:ind w:left="720"/>
      <w:contextualSpacing/>
    </w:pPr>
  </w:style>
  <w:style w:type="character" w:styleId="IntenseEmphasis">
    <w:name w:val="Intense Emphasis"/>
    <w:basedOn w:val="DefaultParagraphFont"/>
    <w:uiPriority w:val="21"/>
    <w:qFormat/>
    <w:rsid w:val="007733E7"/>
    <w:rPr>
      <w:i/>
      <w:iCs/>
      <w:color w:val="0F4761" w:themeColor="accent1" w:themeShade="BF"/>
    </w:rPr>
  </w:style>
  <w:style w:type="paragraph" w:styleId="IntenseQuote">
    <w:name w:val="Intense Quote"/>
    <w:basedOn w:val="Normal"/>
    <w:next w:val="Normal"/>
    <w:link w:val="IntenseQuoteChar"/>
    <w:uiPriority w:val="30"/>
    <w:qFormat/>
    <w:rsid w:val="007733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33E7"/>
    <w:rPr>
      <w:i/>
      <w:iCs/>
      <w:color w:val="0F4761" w:themeColor="accent1" w:themeShade="BF"/>
    </w:rPr>
  </w:style>
  <w:style w:type="character" w:styleId="IntenseReference">
    <w:name w:val="Intense Reference"/>
    <w:basedOn w:val="DefaultParagraphFont"/>
    <w:uiPriority w:val="32"/>
    <w:qFormat/>
    <w:rsid w:val="007733E7"/>
    <w:rPr>
      <w:b/>
      <w:bCs/>
      <w:smallCaps/>
      <w:color w:val="0F4761" w:themeColor="accent1" w:themeShade="BF"/>
      <w:spacing w:val="5"/>
    </w:rPr>
  </w:style>
  <w:style w:type="paragraph" w:customStyle="1" w:styleId="Default">
    <w:name w:val="Default"/>
    <w:rsid w:val="007733E7"/>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7733E7"/>
    <w:rPr>
      <w:sz w:val="16"/>
      <w:szCs w:val="16"/>
    </w:rPr>
  </w:style>
  <w:style w:type="paragraph" w:customStyle="1" w:styleId="Body">
    <w:name w:val="Body"/>
    <w:rsid w:val="000939FF"/>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rPr>
  </w:style>
  <w:style w:type="paragraph" w:styleId="Revision">
    <w:name w:val="Revision"/>
    <w:hidden/>
    <w:uiPriority w:val="99"/>
    <w:semiHidden/>
    <w:rsid w:val="00427E7A"/>
    <w:pPr>
      <w:spacing w:after="0" w:line="240" w:lineRule="auto"/>
    </w:pPr>
  </w:style>
  <w:style w:type="paragraph" w:styleId="CommentText">
    <w:name w:val="annotation text"/>
    <w:basedOn w:val="Normal"/>
    <w:link w:val="CommentTextChar"/>
    <w:uiPriority w:val="99"/>
    <w:unhideWhenUsed/>
    <w:rsid w:val="00AA61AA"/>
    <w:pPr>
      <w:spacing w:line="240" w:lineRule="auto"/>
    </w:pPr>
    <w:rPr>
      <w:sz w:val="20"/>
      <w:szCs w:val="20"/>
    </w:rPr>
  </w:style>
  <w:style w:type="character" w:customStyle="1" w:styleId="CommentTextChar">
    <w:name w:val="Comment Text Char"/>
    <w:basedOn w:val="DefaultParagraphFont"/>
    <w:link w:val="CommentText"/>
    <w:uiPriority w:val="99"/>
    <w:rsid w:val="00AA61AA"/>
    <w:rPr>
      <w:sz w:val="20"/>
      <w:szCs w:val="20"/>
    </w:rPr>
  </w:style>
  <w:style w:type="paragraph" w:styleId="CommentSubject">
    <w:name w:val="annotation subject"/>
    <w:basedOn w:val="CommentText"/>
    <w:next w:val="CommentText"/>
    <w:link w:val="CommentSubjectChar"/>
    <w:uiPriority w:val="99"/>
    <w:semiHidden/>
    <w:unhideWhenUsed/>
    <w:rsid w:val="00AA61AA"/>
    <w:rPr>
      <w:b/>
      <w:bCs/>
    </w:rPr>
  </w:style>
  <w:style w:type="character" w:customStyle="1" w:styleId="CommentSubjectChar">
    <w:name w:val="Comment Subject Char"/>
    <w:basedOn w:val="CommentTextChar"/>
    <w:link w:val="CommentSubject"/>
    <w:uiPriority w:val="99"/>
    <w:semiHidden/>
    <w:rsid w:val="00AA61AA"/>
    <w:rPr>
      <w:b/>
      <w:bCs/>
      <w:sz w:val="20"/>
      <w:szCs w:val="20"/>
    </w:rPr>
  </w:style>
  <w:style w:type="paragraph" w:styleId="Header">
    <w:name w:val="header"/>
    <w:basedOn w:val="Normal"/>
    <w:link w:val="HeaderChar"/>
    <w:uiPriority w:val="99"/>
    <w:unhideWhenUsed/>
    <w:rsid w:val="00FA0D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0DB9"/>
  </w:style>
  <w:style w:type="paragraph" w:styleId="Footer">
    <w:name w:val="footer"/>
    <w:basedOn w:val="Normal"/>
    <w:link w:val="FooterChar"/>
    <w:uiPriority w:val="99"/>
    <w:unhideWhenUsed/>
    <w:rsid w:val="00FA0D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0D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7NQ1xOONgqf4bwZTr1NT9trtPw==">CgMxLjA4AHIhMXlQSm81MUN1Q1VVUVlQWFpCLXJ3eTRkaW9SOVktb2tk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1044</Words>
  <Characters>6109</Characters>
  <Application>Microsoft Office Word</Application>
  <DocSecurity>0</DocSecurity>
  <Lines>142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LENIHAN</dc:creator>
  <cp:lastModifiedBy>Jana Hutt</cp:lastModifiedBy>
  <cp:revision>2</cp:revision>
  <dcterms:created xsi:type="dcterms:W3CDTF">2026-07-08T08:07:00Z</dcterms:created>
  <dcterms:modified xsi:type="dcterms:W3CDTF">2026-07-08T08:07:00Z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73c1eeaa-80eb-47ff-a9a8-a74d18034f71</vt:lpwstr>
  </property>
</Properties>
</file>